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F53F" w14:textId="77777777" w:rsidR="00322DCC" w:rsidRDefault="00322DCC" w:rsidP="00322DCC">
      <w:pPr>
        <w:pStyle w:val="a3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4F465DC8" w14:textId="77777777" w:rsidR="00322DCC" w:rsidRDefault="00322DCC" w:rsidP="00322DCC">
      <w:pPr>
        <w:pStyle w:val="a5"/>
      </w:pPr>
      <w:r>
        <w:t>РЯЖСКОГО РАЙОНА</w:t>
      </w:r>
    </w:p>
    <w:p w14:paraId="5988B113" w14:textId="77777777" w:rsidR="00322DCC" w:rsidRDefault="00322DCC" w:rsidP="00322DCC">
      <w:pPr>
        <w:pStyle w:val="1"/>
        <w:rPr>
          <w:sz w:val="28"/>
        </w:rPr>
      </w:pPr>
      <w:r>
        <w:rPr>
          <w:sz w:val="28"/>
        </w:rPr>
        <w:t>РЯЗАНСКОЙ ОБЛАСТИ</w:t>
      </w:r>
    </w:p>
    <w:p w14:paraId="6BFE038F" w14:textId="77777777" w:rsidR="00322DCC" w:rsidRDefault="00322DCC" w:rsidP="00322DCC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</w:t>
      </w:r>
    </w:p>
    <w:p w14:paraId="0ADB871A" w14:textId="77777777" w:rsidR="00322DCC" w:rsidRDefault="00322DCC" w:rsidP="00322DCC">
      <w:pPr>
        <w:rPr>
          <w:b/>
          <w:bCs/>
          <w:sz w:val="20"/>
        </w:rPr>
      </w:pPr>
      <w:r>
        <w:rPr>
          <w:b/>
          <w:bCs/>
          <w:sz w:val="32"/>
        </w:rPr>
        <w:t xml:space="preserve"> </w:t>
      </w:r>
    </w:p>
    <w:p w14:paraId="22DAB78E" w14:textId="77777777" w:rsidR="00322DCC" w:rsidRDefault="00322DCC" w:rsidP="00322DC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391964,  г.Ряжск,  ул.Советская,  д.8,  тел./49132/ 2-19-50, 2-14-41, 2-13-01</w:t>
      </w:r>
    </w:p>
    <w:p w14:paraId="3BC08486" w14:textId="77777777" w:rsidR="00322DCC" w:rsidRDefault="00322DCC" w:rsidP="00322DCC">
      <w:pPr>
        <w:rPr>
          <w:b/>
          <w:bCs/>
        </w:rPr>
      </w:pPr>
    </w:p>
    <w:p w14:paraId="63A8DC86" w14:textId="77777777" w:rsidR="00322DCC" w:rsidRDefault="00322DCC" w:rsidP="00322DCC">
      <w:pPr>
        <w:rPr>
          <w:b/>
          <w:bCs/>
        </w:rPr>
      </w:pPr>
    </w:p>
    <w:p w14:paraId="6020E455" w14:textId="573F2497" w:rsidR="00322DCC" w:rsidRDefault="00322DCC" w:rsidP="00322DCC">
      <w:pPr>
        <w:tabs>
          <w:tab w:val="left" w:pos="6690"/>
        </w:tabs>
        <w:rPr>
          <w:b/>
          <w:bCs/>
        </w:rPr>
      </w:pPr>
      <w:r>
        <w:rPr>
          <w:b/>
          <w:bCs/>
        </w:rPr>
        <w:t xml:space="preserve">   от  20 июня 2023 г. № 35/59</w:t>
      </w:r>
      <w:r>
        <w:rPr>
          <w:b/>
          <w:bCs/>
        </w:rPr>
        <w:tab/>
        <w:t xml:space="preserve">               г. Ряжск</w:t>
      </w:r>
    </w:p>
    <w:p w14:paraId="68E4810B" w14:textId="77777777" w:rsidR="00322DCC" w:rsidRDefault="00322DCC" w:rsidP="00322DCC">
      <w:pPr>
        <w:rPr>
          <w:b/>
        </w:rPr>
      </w:pPr>
    </w:p>
    <w:p w14:paraId="21377FFB" w14:textId="77777777" w:rsidR="00322DCC" w:rsidRDefault="00322DCC" w:rsidP="00322DCC">
      <w:pPr>
        <w:pStyle w:val="2"/>
        <w:jc w:val="left"/>
      </w:pPr>
      <w:r>
        <w:t xml:space="preserve">                                              Р Е Ш Е Н И Е</w:t>
      </w:r>
    </w:p>
    <w:p w14:paraId="693572C2" w14:textId="77777777" w:rsidR="00322DCC" w:rsidRDefault="00322DCC" w:rsidP="00322DCC">
      <w:pPr>
        <w:jc w:val="right"/>
        <w:rPr>
          <w:b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3"/>
      </w:tblGrid>
      <w:tr w:rsidR="00322DCC" w14:paraId="25DB0196" w14:textId="77777777" w:rsidTr="00154B11">
        <w:trPr>
          <w:trHeight w:val="284"/>
        </w:trPr>
        <w:tc>
          <w:tcPr>
            <w:tcW w:w="9083" w:type="dxa"/>
          </w:tcPr>
          <w:p w14:paraId="5896A23E" w14:textId="13DBE04E" w:rsidR="00322DCC" w:rsidRDefault="00322DCC" w:rsidP="0074201A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О </w:t>
            </w:r>
            <w:r w:rsidR="002D5AC2">
              <w:rPr>
                <w:bCs/>
                <w:sz w:val="28"/>
                <w:lang w:eastAsia="en-US"/>
              </w:rPr>
              <w:t xml:space="preserve">назначении выборов </w:t>
            </w:r>
            <w:r w:rsidR="0074201A">
              <w:rPr>
                <w:bCs/>
                <w:sz w:val="28"/>
                <w:lang w:eastAsia="en-US"/>
              </w:rPr>
              <w:t xml:space="preserve">депутатов </w:t>
            </w:r>
            <w:r w:rsidR="002D5AC2">
              <w:rPr>
                <w:bCs/>
                <w:sz w:val="28"/>
                <w:lang w:eastAsia="en-US"/>
              </w:rPr>
              <w:t xml:space="preserve">в </w:t>
            </w:r>
            <w:r w:rsidR="0074201A">
              <w:rPr>
                <w:bCs/>
                <w:sz w:val="28"/>
                <w:lang w:eastAsia="en-US"/>
              </w:rPr>
              <w:t>Думу муниципального образования</w:t>
            </w:r>
            <w:r>
              <w:rPr>
                <w:bCs/>
                <w:sz w:val="28"/>
                <w:lang w:eastAsia="en-US"/>
              </w:rPr>
              <w:t xml:space="preserve"> – Ряжский муниципальный округ Рязанской области</w:t>
            </w:r>
            <w:r w:rsidR="0074201A">
              <w:rPr>
                <w:bCs/>
                <w:sz w:val="28"/>
                <w:lang w:eastAsia="en-US"/>
              </w:rPr>
              <w:t xml:space="preserve"> первого созыва</w:t>
            </w:r>
          </w:p>
        </w:tc>
      </w:tr>
    </w:tbl>
    <w:p w14:paraId="5DD8A1E5" w14:textId="77777777" w:rsidR="00322DCC" w:rsidRDefault="00322DCC" w:rsidP="00322DCC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</w:p>
    <w:p w14:paraId="5AC7B631" w14:textId="5AAAFA69" w:rsidR="00322DCC" w:rsidRDefault="00322DCC" w:rsidP="00322DCC">
      <w:pPr>
        <w:jc w:val="both"/>
        <w:rPr>
          <w:bCs/>
          <w:sz w:val="28"/>
        </w:rPr>
      </w:pPr>
      <w:r>
        <w:rPr>
          <w:bCs/>
          <w:sz w:val="28"/>
        </w:rPr>
        <w:t xml:space="preserve">         В соответствии </w:t>
      </w:r>
      <w:r w:rsidR="005618E2">
        <w:rPr>
          <w:bCs/>
          <w:sz w:val="28"/>
        </w:rPr>
        <w:t xml:space="preserve"> с пунктом</w:t>
      </w:r>
      <w:r w:rsidR="00154B11">
        <w:rPr>
          <w:bCs/>
          <w:sz w:val="28"/>
        </w:rPr>
        <w:t xml:space="preserve"> 2</w:t>
      </w:r>
      <w:r w:rsidR="005618E2">
        <w:rPr>
          <w:bCs/>
          <w:sz w:val="28"/>
        </w:rPr>
        <w:t xml:space="preserve"> статьи 23</w:t>
      </w:r>
      <w:r>
        <w:rPr>
          <w:bCs/>
          <w:sz w:val="28"/>
        </w:rPr>
        <w:t xml:space="preserve"> Федерального закона </w:t>
      </w:r>
      <w:r w:rsidR="005618E2">
        <w:rPr>
          <w:bCs/>
          <w:sz w:val="28"/>
        </w:rPr>
        <w:t xml:space="preserve"> от </w:t>
      </w:r>
      <w:r w:rsidR="005618E2" w:rsidRPr="005618E2">
        <w:rPr>
          <w:bCs/>
          <w:sz w:val="28"/>
        </w:rPr>
        <w:t xml:space="preserve"> 06.10.2003 </w:t>
      </w:r>
      <w:r w:rsidR="005618E2">
        <w:rPr>
          <w:bCs/>
          <w:sz w:val="28"/>
        </w:rPr>
        <w:t>г. №</w:t>
      </w:r>
      <w:r w:rsidR="005618E2" w:rsidRPr="005618E2">
        <w:rPr>
          <w:bCs/>
          <w:sz w:val="28"/>
        </w:rPr>
        <w:t xml:space="preserve"> 131-ФЗ  "Об общих принципах организации местного самоуправления в Российской Федерации"</w:t>
      </w:r>
      <w:r w:rsidR="005618E2">
        <w:rPr>
          <w:bCs/>
          <w:sz w:val="28"/>
        </w:rPr>
        <w:t xml:space="preserve">, статьей 10 Федерального закона </w:t>
      </w:r>
      <w:r>
        <w:rPr>
          <w:bCs/>
          <w:sz w:val="28"/>
        </w:rPr>
        <w:t xml:space="preserve">от 12.06.2002 г. № 67-ФЗ «Об основных гарантиях избирательных прав и права на участие в референдуме граждан Российской Федерации», </w:t>
      </w:r>
      <w:r w:rsidR="005618E2">
        <w:rPr>
          <w:bCs/>
          <w:sz w:val="28"/>
        </w:rPr>
        <w:t xml:space="preserve">пунктом </w:t>
      </w:r>
      <w:r>
        <w:rPr>
          <w:bCs/>
          <w:sz w:val="28"/>
        </w:rPr>
        <w:t>7 статьи 3 Закона Рязанской области от 08.06.2023 г. № 52-ОЗ  «О преобразовании муниципальных образований Ряжского муниципального района Рязанской области, внесении изменений в отдельные законодательные акты Рязанской области, признании утратившими силу отдельных положений законодательных актов Рязанской области и признании утратившими силу отдельных законодательных актов Рязанской области», постановлением Избирательной комиссии Рязанской области от 09.06.2023 г. № 59/736-7 «О возложении на территориальную избирательную комиссию Ряжского района Рязанской области полномочий  по подготовке и проведению выборов в органы местного самоуправления, местного референдума на территории муниципального образования - Ряжский муниципальный округ Рязанской области», территориальная избирательная комиссия Ряжского района РЕШИЛА:</w:t>
      </w:r>
    </w:p>
    <w:p w14:paraId="3AA55423" w14:textId="1A9E75A5" w:rsidR="00322DCC" w:rsidRDefault="005618E2" w:rsidP="00322DCC">
      <w:pPr>
        <w:pStyle w:val="a7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Назначить выборы </w:t>
      </w:r>
      <w:r w:rsidR="0074201A">
        <w:rPr>
          <w:bCs/>
          <w:sz w:val="28"/>
        </w:rPr>
        <w:t>депутатов в Думу</w:t>
      </w:r>
      <w:r>
        <w:rPr>
          <w:bCs/>
          <w:sz w:val="28"/>
        </w:rPr>
        <w:t xml:space="preserve"> муниципального образования – Ряжский муниципальный округ Рязанской области </w:t>
      </w:r>
      <w:r w:rsidR="009338E6">
        <w:rPr>
          <w:bCs/>
          <w:sz w:val="28"/>
        </w:rPr>
        <w:t xml:space="preserve">первого созыва </w:t>
      </w:r>
      <w:bookmarkStart w:id="0" w:name="_GoBack"/>
      <w:bookmarkEnd w:id="0"/>
      <w:r>
        <w:rPr>
          <w:bCs/>
          <w:sz w:val="28"/>
        </w:rPr>
        <w:t>10 сентября 2023 г.</w:t>
      </w:r>
    </w:p>
    <w:p w14:paraId="7399907D" w14:textId="72A51B34" w:rsidR="00322DCC" w:rsidRDefault="005618E2" w:rsidP="00322DCC">
      <w:pPr>
        <w:pStyle w:val="a7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Опубликовать </w:t>
      </w:r>
      <w:r w:rsidR="00322DCC">
        <w:rPr>
          <w:bCs/>
          <w:sz w:val="28"/>
        </w:rPr>
        <w:t xml:space="preserve"> настоящее решение </w:t>
      </w:r>
      <w:r>
        <w:rPr>
          <w:bCs/>
          <w:sz w:val="28"/>
        </w:rPr>
        <w:t xml:space="preserve">в газете «Ряжские вести» и </w:t>
      </w:r>
      <w:r w:rsidR="00154B11">
        <w:rPr>
          <w:bCs/>
          <w:sz w:val="28"/>
        </w:rPr>
        <w:t xml:space="preserve">разместить </w:t>
      </w:r>
      <w:r w:rsidR="00322DCC">
        <w:rPr>
          <w:bCs/>
          <w:sz w:val="28"/>
        </w:rPr>
        <w:t>на официальном сайте Ряжского муниципального района в разделе ТИК.</w:t>
      </w:r>
    </w:p>
    <w:p w14:paraId="6548FA14" w14:textId="6C557325" w:rsidR="00322DCC" w:rsidRDefault="00322DCC" w:rsidP="00322DCC">
      <w:pPr>
        <w:pStyle w:val="a7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Контроль за исполнением настоящего решения возложить на председателя ТИК Ряжского района Т.И.Бацких.</w:t>
      </w:r>
    </w:p>
    <w:p w14:paraId="3BAEB60B" w14:textId="77777777" w:rsidR="00322DCC" w:rsidRDefault="00322DCC" w:rsidP="00322DCC">
      <w:pPr>
        <w:pStyle w:val="a7"/>
        <w:ind w:left="915"/>
        <w:jc w:val="both"/>
        <w:rPr>
          <w:bCs/>
          <w:sz w:val="28"/>
        </w:rPr>
      </w:pPr>
    </w:p>
    <w:p w14:paraId="388AA99A" w14:textId="77777777" w:rsidR="00322DCC" w:rsidRDefault="00322DCC" w:rsidP="00322DCC">
      <w:pPr>
        <w:pStyle w:val="a7"/>
        <w:ind w:left="915"/>
        <w:jc w:val="both"/>
        <w:rPr>
          <w:bCs/>
          <w:sz w:val="28"/>
        </w:rPr>
      </w:pPr>
      <w:bookmarkStart w:id="1" w:name="_Hlk137628369"/>
      <w:r>
        <w:rPr>
          <w:bCs/>
          <w:sz w:val="28"/>
        </w:rPr>
        <w:t>Председатель ТИК Ряжского района                          Т.И.Бацких</w:t>
      </w:r>
    </w:p>
    <w:p w14:paraId="701CE151" w14:textId="77777777" w:rsidR="0074201A" w:rsidRDefault="0074201A" w:rsidP="00322DCC">
      <w:pPr>
        <w:pStyle w:val="a7"/>
        <w:ind w:left="915"/>
        <w:jc w:val="both"/>
        <w:rPr>
          <w:bCs/>
          <w:sz w:val="28"/>
        </w:rPr>
      </w:pPr>
    </w:p>
    <w:p w14:paraId="3A99381C" w14:textId="4F1B9480" w:rsidR="00322DCC" w:rsidRDefault="00322DCC" w:rsidP="00322DCC">
      <w:pPr>
        <w:pStyle w:val="a7"/>
        <w:ind w:left="915"/>
        <w:jc w:val="both"/>
        <w:rPr>
          <w:bCs/>
          <w:sz w:val="28"/>
        </w:rPr>
      </w:pPr>
      <w:r>
        <w:rPr>
          <w:bCs/>
          <w:sz w:val="28"/>
        </w:rPr>
        <w:t>Секретарь ТИК Ряжского района                                Е.А.Смирнова</w:t>
      </w:r>
      <w:bookmarkEnd w:id="1"/>
    </w:p>
    <w:p w14:paraId="376056E5" w14:textId="77777777" w:rsidR="000F343B" w:rsidRDefault="000F343B"/>
    <w:sectPr w:rsidR="000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54355"/>
    <w:multiLevelType w:val="hybridMultilevel"/>
    <w:tmpl w:val="DFFEC4AC"/>
    <w:lvl w:ilvl="0" w:tplc="0BC4AD8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0C"/>
    <w:rsid w:val="000F343B"/>
    <w:rsid w:val="00154B11"/>
    <w:rsid w:val="002D5AC2"/>
    <w:rsid w:val="00322DCC"/>
    <w:rsid w:val="005618E2"/>
    <w:rsid w:val="0074201A"/>
    <w:rsid w:val="009338E6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68BC"/>
  <w15:chartTrackingRefBased/>
  <w15:docId w15:val="{50CA5031-54FF-4A44-81C6-D355B3D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DC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22DCC"/>
    <w:pPr>
      <w:keepNext/>
      <w:jc w:val="righ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2DC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2DC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22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22DCC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2D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7</cp:revision>
  <dcterms:created xsi:type="dcterms:W3CDTF">2023-06-15T06:46:00Z</dcterms:created>
  <dcterms:modified xsi:type="dcterms:W3CDTF">2023-06-20T08:40:00Z</dcterms:modified>
</cp:coreProperties>
</file>